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26DA" w:rsidRDefault="00622F62">
      <w:bookmarkStart w:id="0" w:name="_GoBack"/>
      <w:bookmarkEnd w:id="0"/>
      <w:r>
        <w:t xml:space="preserve"> </w:t>
      </w:r>
    </w:p>
    <w:p w:rsidR="00B226DA" w:rsidRDefault="00B226DA"/>
    <w:p w:rsidR="00B226DA" w:rsidRDefault="00B226DA"/>
    <w:p w:rsidR="00B226DA" w:rsidRDefault="00622F62">
      <w:r>
        <w:t>De 16 a 20 h.</w:t>
      </w:r>
    </w:p>
    <w:p w:rsidR="00B226DA" w:rsidRDefault="00B226DA"/>
    <w:p w:rsidR="00B226DA" w:rsidRDefault="00622F62">
      <w:r>
        <w:t>NOVIEMBRE</w:t>
      </w:r>
    </w:p>
    <w:p w:rsidR="00B226DA" w:rsidRDefault="00B226DA"/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</w:pPr>
            <w:r>
              <w:t>Lunes 8 nov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</w:pPr>
            <w:proofErr w:type="spellStart"/>
            <w:r>
              <w:t>Ma</w:t>
            </w:r>
            <w:proofErr w:type="spellEnd"/>
            <w:r>
              <w:t xml:space="preserve"> 9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</w:pPr>
            <w:r>
              <w:t>Mi 10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</w:pPr>
            <w:r>
              <w:t>Ju 11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Propiedad  </w:t>
            </w:r>
            <w:proofErr w:type="spellStart"/>
            <w:r>
              <w:rPr>
                <w:b/>
              </w:rPr>
              <w:t>int</w:t>
            </w:r>
            <w:proofErr w:type="spellEnd"/>
            <w:proofErr w:type="gramEnd"/>
            <w:r>
              <w:rPr>
                <w:b/>
              </w:rPr>
              <w:t>… (2 h)</w:t>
            </w:r>
          </w:p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b/>
              </w:rPr>
            </w:pPr>
            <w:r>
              <w:rPr>
                <w:b/>
              </w:rPr>
              <w:t>Propiedad industrial y nuevas tecnologías: Introducción</w:t>
            </w:r>
          </w:p>
          <w:p w:rsidR="00B226DA" w:rsidRDefault="0062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Propiedad  </w:t>
            </w:r>
            <w:proofErr w:type="spellStart"/>
            <w:r>
              <w:rPr>
                <w:b/>
              </w:rPr>
              <w:t>int</w:t>
            </w:r>
            <w:proofErr w:type="spellEnd"/>
            <w:proofErr w:type="gramEnd"/>
            <w:r>
              <w:rPr>
                <w:b/>
              </w:rPr>
              <w:t>…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de marcas e IA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Adwords</w:t>
            </w:r>
            <w:proofErr w:type="spellEnd"/>
            <w:r>
              <w:rPr>
                <w:b/>
              </w:rPr>
              <w:t xml:space="preserve"> y marcas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Conflictos entre marcas y nombres de dominio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</w:tr>
    </w:tbl>
    <w:p w:rsidR="00B226DA" w:rsidRDefault="00B226DA"/>
    <w:p w:rsidR="00B226DA" w:rsidRDefault="00B226DA"/>
    <w:p w:rsidR="00B226DA" w:rsidRDefault="00B226DA"/>
    <w:tbl>
      <w:tblPr>
        <w:tblStyle w:val="a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Lu 15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proofErr w:type="spellStart"/>
            <w:r>
              <w:t>Ma</w:t>
            </w:r>
            <w:proofErr w:type="spellEnd"/>
            <w:r>
              <w:t xml:space="preserve"> 16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Mi 17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Ju 18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de patentes de IA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Clase práctica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de patentes y nuevas tecnologías (I)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de patentes y nuevas tecnologías (II)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Topografías de productos semiconductores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</w:tr>
    </w:tbl>
    <w:p w:rsidR="00B226DA" w:rsidRDefault="00B226DA"/>
    <w:p w:rsidR="00B226DA" w:rsidRDefault="00B226DA"/>
    <w:p w:rsidR="00B226DA" w:rsidRDefault="00B226DA"/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Lu 22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proofErr w:type="spellStart"/>
            <w:r>
              <w:t>Ma</w:t>
            </w:r>
            <w:proofErr w:type="spellEnd"/>
            <w:r>
              <w:t xml:space="preserve"> 23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Mi 24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Ju 25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Digitalización (2 h)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contra la competencia y 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Protección de la Propiedad Intelectual y la Propiedad industrial en Sistemas Inteligentes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Alejandro Pazos Sierra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Clase práctica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Derecho contra la competencia y </w:t>
            </w:r>
            <w:r>
              <w:rPr>
                <w:b/>
              </w:rPr>
              <w:lastRenderedPageBreak/>
              <w:t>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Derecho contra la competencia y </w:t>
            </w:r>
            <w:r>
              <w:rPr>
                <w:b/>
              </w:rPr>
              <w:lastRenderedPageBreak/>
              <w:t>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2F4EF0" w:rsidRDefault="00622F62">
            <w:pPr>
              <w:widowControl w:val="0"/>
              <w:ind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Protección de la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Propiedad Intelectual y la Propiedad industrial en Sistemas Inteligentes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Alejandro Pazos Sierra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</w:tr>
    </w:tbl>
    <w:p w:rsidR="00B226DA" w:rsidRDefault="00B226DA"/>
    <w:p w:rsidR="00B226DA" w:rsidRDefault="00622F62">
      <w:r>
        <w:t>NOV/DIC</w:t>
      </w:r>
    </w:p>
    <w:p w:rsidR="00B226DA" w:rsidRDefault="00B226DA"/>
    <w:tbl>
      <w:tblPr>
        <w:tblStyle w:val="a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Lu 29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proofErr w:type="spellStart"/>
            <w:r>
              <w:t>Ma</w:t>
            </w:r>
            <w:proofErr w:type="spellEnd"/>
            <w:r>
              <w:t xml:space="preserve"> 30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Mi 1 Diciembre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</w:pPr>
            <w:r>
              <w:t>Ju 2</w:t>
            </w: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contra la competencia y 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Clase práctica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 xml:space="preserve">... (2 h) </w:t>
            </w:r>
          </w:p>
          <w:p w:rsidR="00B226DA" w:rsidRDefault="00622F62">
            <w:pPr>
              <w:widowControl w:val="0"/>
              <w:ind w:right="0"/>
              <w:jc w:val="left"/>
            </w:pPr>
            <w:r>
              <w:rPr>
                <w:b/>
              </w:rPr>
              <w:t>Javier Sanz (Administración Pública y Propiedad intelectual) y Noelia Collado (La propiedad intelectual ante las nuevas tecnologías)</w:t>
            </w:r>
            <w:r>
              <w:tab/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Propiedad  </w:t>
            </w:r>
            <w:proofErr w:type="spellStart"/>
            <w:r>
              <w:rPr>
                <w:b/>
              </w:rPr>
              <w:t>int</w:t>
            </w:r>
            <w:proofErr w:type="spellEnd"/>
            <w:proofErr w:type="gramEnd"/>
            <w:r>
              <w:rPr>
                <w:b/>
              </w:rPr>
              <w:t>...(2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La propiedad intelectual ante las 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Noelia Collado Rodríguez</w:t>
            </w:r>
          </w:p>
          <w:p w:rsidR="00B226DA" w:rsidRDefault="00B226DA">
            <w:pPr>
              <w:widowControl w:val="0"/>
              <w:ind w:right="0"/>
              <w:jc w:val="left"/>
            </w:pPr>
          </w:p>
        </w:tc>
      </w:tr>
      <w:tr w:rsidR="00B226DA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Propiedad  </w:t>
            </w:r>
            <w:proofErr w:type="spellStart"/>
            <w:r>
              <w:rPr>
                <w:b/>
              </w:rPr>
              <w:t>int</w:t>
            </w:r>
            <w:proofErr w:type="spellEnd"/>
            <w:proofErr w:type="gramEnd"/>
            <w:r>
              <w:rPr>
                <w:b/>
              </w:rPr>
              <w:t>...(2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Derecho contra la competencia y 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Rafael García Pérez</w:t>
            </w:r>
          </w:p>
          <w:p w:rsidR="00B226DA" w:rsidRDefault="00B226DA">
            <w:pPr>
              <w:widowControl w:val="0"/>
              <w:ind w:right="0"/>
              <w:jc w:val="left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Propiedad  </w:t>
            </w:r>
            <w:proofErr w:type="spellStart"/>
            <w:r>
              <w:rPr>
                <w:b/>
              </w:rPr>
              <w:t>int</w:t>
            </w:r>
            <w:proofErr w:type="spellEnd"/>
            <w:proofErr w:type="gramEnd"/>
            <w:r>
              <w:rPr>
                <w:b/>
              </w:rPr>
              <w:t>…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Administración Pública y Propiedad Intelectual</w:t>
            </w:r>
          </w:p>
          <w:p w:rsidR="00B226DA" w:rsidRDefault="00622F62">
            <w:pPr>
              <w:widowControl w:val="0"/>
              <w:ind w:right="0"/>
              <w:jc w:val="left"/>
            </w:pPr>
            <w:r>
              <w:rPr>
                <w:b/>
              </w:rPr>
              <w:t xml:space="preserve">Javier Sanz </w:t>
            </w:r>
            <w:proofErr w:type="spellStart"/>
            <w:r>
              <w:rPr>
                <w:b/>
              </w:rPr>
              <w:t>Larruga</w:t>
            </w:r>
            <w:proofErr w:type="spellEnd"/>
            <w:r>
              <w:t xml:space="preserve">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Propiedad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... 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La propiedad intelectual ante las 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Noelia Collado Rodríguez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Propiedad  </w:t>
            </w:r>
            <w:proofErr w:type="spellStart"/>
            <w:r>
              <w:rPr>
                <w:b/>
              </w:rPr>
              <w:t>int</w:t>
            </w:r>
            <w:proofErr w:type="spellEnd"/>
            <w:proofErr w:type="gramEnd"/>
            <w:r>
              <w:rPr>
                <w:b/>
              </w:rPr>
              <w:t>...(2 h)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La propiedad intelectual ante las nuevas tecnologías</w:t>
            </w:r>
          </w:p>
          <w:p w:rsidR="00B226DA" w:rsidRDefault="00622F62">
            <w:pPr>
              <w:widowControl w:val="0"/>
              <w:ind w:right="0"/>
              <w:jc w:val="left"/>
              <w:rPr>
                <w:b/>
              </w:rPr>
            </w:pPr>
            <w:r>
              <w:rPr>
                <w:b/>
              </w:rPr>
              <w:t>Noelia Collado Rodríguez</w:t>
            </w:r>
          </w:p>
          <w:p w:rsidR="00B226DA" w:rsidRDefault="00B226DA">
            <w:pPr>
              <w:widowControl w:val="0"/>
              <w:ind w:right="0"/>
              <w:jc w:val="left"/>
            </w:pPr>
          </w:p>
          <w:p w:rsidR="00B226DA" w:rsidRDefault="00B226DA">
            <w:pPr>
              <w:widowControl w:val="0"/>
              <w:ind w:right="0"/>
              <w:jc w:val="left"/>
            </w:pPr>
          </w:p>
        </w:tc>
      </w:tr>
    </w:tbl>
    <w:p w:rsidR="00B226DA" w:rsidRDefault="00B226DA"/>
    <w:p w:rsidR="00B226DA" w:rsidRDefault="00B226DA"/>
    <w:sectPr w:rsidR="00B22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A1" w:rsidRDefault="000E37A1" w:rsidP="002F4EF0">
      <w:r>
        <w:separator/>
      </w:r>
    </w:p>
  </w:endnote>
  <w:endnote w:type="continuationSeparator" w:id="0">
    <w:p w:rsidR="000E37A1" w:rsidRDefault="000E37A1" w:rsidP="002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F0" w:rsidRDefault="002F4E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F0" w:rsidRDefault="002F4E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F0" w:rsidRDefault="002F4E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A1" w:rsidRDefault="000E37A1" w:rsidP="002F4EF0">
      <w:r>
        <w:separator/>
      </w:r>
    </w:p>
  </w:footnote>
  <w:footnote w:type="continuationSeparator" w:id="0">
    <w:p w:rsidR="000E37A1" w:rsidRDefault="000E37A1" w:rsidP="002F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F0" w:rsidRDefault="002F4E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F0" w:rsidRDefault="002F4E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F0" w:rsidRDefault="002F4E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A"/>
    <w:rsid w:val="000E37A1"/>
    <w:rsid w:val="002F4EF0"/>
    <w:rsid w:val="00622F62"/>
    <w:rsid w:val="00A20D26"/>
    <w:rsid w:val="00B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43162-BB12-7345-B4E3-D48C2077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highlight w:val="white"/>
        <w:lang w:val="es" w:eastAsia="es-ES_tradnl" w:bidi="ar-SA"/>
      </w:rPr>
    </w:rPrDefault>
    <w:pPrDefault>
      <w:pPr>
        <w:ind w:right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4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EF0"/>
  </w:style>
  <w:style w:type="paragraph" w:styleId="Piedepgina">
    <w:name w:val="footer"/>
    <w:basedOn w:val="Normal"/>
    <w:link w:val="PiedepginaCar"/>
    <w:uiPriority w:val="99"/>
    <w:unhideWhenUsed/>
    <w:rsid w:val="002F4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mauricioperez@mundo-r.com</cp:lastModifiedBy>
  <cp:revision>2</cp:revision>
  <dcterms:created xsi:type="dcterms:W3CDTF">2021-07-29T07:05:00Z</dcterms:created>
  <dcterms:modified xsi:type="dcterms:W3CDTF">2021-07-29T07:05:00Z</dcterms:modified>
</cp:coreProperties>
</file>